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C991E" w14:textId="77777777" w:rsidR="00E2029E" w:rsidRPr="00B534D8" w:rsidRDefault="00E2029E" w:rsidP="00E2029E">
      <w:pPr>
        <w:jc w:val="center"/>
        <w:rPr>
          <w:sz w:val="44"/>
          <w:szCs w:val="44"/>
        </w:rPr>
      </w:pPr>
      <w:r>
        <w:rPr>
          <w:sz w:val="44"/>
          <w:szCs w:val="44"/>
        </w:rPr>
        <w:t>‘</w:t>
      </w:r>
      <w:r w:rsidRPr="00B534D8">
        <w:rPr>
          <w:sz w:val="44"/>
          <w:szCs w:val="44"/>
        </w:rPr>
        <w:t>Tricky</w:t>
      </w:r>
      <w:r>
        <w:rPr>
          <w:sz w:val="44"/>
          <w:szCs w:val="44"/>
        </w:rPr>
        <w:t>’</w:t>
      </w:r>
      <w:r w:rsidRPr="00B534D8">
        <w:rPr>
          <w:sz w:val="44"/>
          <w:szCs w:val="44"/>
        </w:rPr>
        <w:t xml:space="preserve"> Words in Reception</w:t>
      </w:r>
    </w:p>
    <w:p w14:paraId="3F5AD0F7" w14:textId="77777777" w:rsidR="00E2029E" w:rsidRDefault="00E2029E" w:rsidP="00E2029E">
      <w:pPr>
        <w:rPr>
          <w:sz w:val="32"/>
          <w:szCs w:val="32"/>
        </w:rPr>
      </w:pPr>
      <w:r>
        <w:rPr>
          <w:sz w:val="32"/>
          <w:szCs w:val="32"/>
        </w:rPr>
        <w:t>These words are ‘tricky’ because the children can’t sound them out. They need to be learnt by sight. It is best to introduce a few at a time and keep practising them every day. Once your child can read them, they can practise spelling the words.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E2029E" w:rsidRPr="00B60AA5" w14:paraId="16060855" w14:textId="77777777" w:rsidTr="007F6E20">
        <w:tc>
          <w:tcPr>
            <w:tcW w:w="2976" w:type="dxa"/>
          </w:tcPr>
          <w:p w14:paraId="1A0F6EFF" w14:textId="77777777" w:rsidR="00E2029E" w:rsidRPr="00B60AA5" w:rsidRDefault="00E2029E" w:rsidP="007F6E20">
            <w:pPr>
              <w:jc w:val="center"/>
              <w:rPr>
                <w:b/>
                <w:bCs/>
                <w:color w:val="FF6699"/>
                <w:sz w:val="52"/>
                <w:szCs w:val="52"/>
              </w:rPr>
            </w:pPr>
            <w:r w:rsidRPr="00B60AA5">
              <w:rPr>
                <w:b/>
                <w:bCs/>
                <w:color w:val="FF6699"/>
                <w:sz w:val="52"/>
                <w:szCs w:val="52"/>
              </w:rPr>
              <w:t>Autumn</w:t>
            </w:r>
          </w:p>
          <w:p w14:paraId="5D21E941" w14:textId="77777777" w:rsidR="00E2029E" w:rsidRPr="00B60AA5" w:rsidRDefault="00E2029E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B60AA5">
              <w:rPr>
                <w:b/>
                <w:bCs/>
                <w:color w:val="FF6699"/>
                <w:sz w:val="52"/>
                <w:szCs w:val="52"/>
              </w:rPr>
              <w:t>Phase 2</w:t>
            </w:r>
          </w:p>
        </w:tc>
        <w:tc>
          <w:tcPr>
            <w:tcW w:w="2977" w:type="dxa"/>
          </w:tcPr>
          <w:p w14:paraId="78FE3A6D" w14:textId="77777777" w:rsidR="00E2029E" w:rsidRPr="00B60AA5" w:rsidRDefault="00E2029E" w:rsidP="007F6E20">
            <w:pPr>
              <w:jc w:val="center"/>
              <w:rPr>
                <w:b/>
                <w:bCs/>
                <w:color w:val="0070C0"/>
                <w:sz w:val="52"/>
                <w:szCs w:val="52"/>
              </w:rPr>
            </w:pPr>
            <w:r w:rsidRPr="00B60AA5">
              <w:rPr>
                <w:b/>
                <w:bCs/>
                <w:color w:val="0070C0"/>
                <w:sz w:val="52"/>
                <w:szCs w:val="52"/>
              </w:rPr>
              <w:t>Spring</w:t>
            </w:r>
          </w:p>
          <w:p w14:paraId="4C14634E" w14:textId="77777777" w:rsidR="00E2029E" w:rsidRPr="00B60AA5" w:rsidRDefault="00E2029E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B60AA5">
              <w:rPr>
                <w:b/>
                <w:bCs/>
                <w:color w:val="0070C0"/>
                <w:sz w:val="52"/>
                <w:szCs w:val="52"/>
              </w:rPr>
              <w:t>Phase 3</w:t>
            </w:r>
          </w:p>
        </w:tc>
        <w:tc>
          <w:tcPr>
            <w:tcW w:w="2977" w:type="dxa"/>
          </w:tcPr>
          <w:p w14:paraId="45327CFB" w14:textId="77777777" w:rsidR="00E2029E" w:rsidRPr="00B60AA5" w:rsidRDefault="00E2029E" w:rsidP="007F6E20">
            <w:pPr>
              <w:jc w:val="center"/>
              <w:rPr>
                <w:b/>
                <w:bCs/>
                <w:color w:val="00B050"/>
                <w:sz w:val="52"/>
                <w:szCs w:val="52"/>
              </w:rPr>
            </w:pPr>
            <w:r w:rsidRPr="00B60AA5">
              <w:rPr>
                <w:b/>
                <w:bCs/>
                <w:color w:val="00B050"/>
                <w:sz w:val="52"/>
                <w:szCs w:val="52"/>
              </w:rPr>
              <w:t>Summer</w:t>
            </w:r>
          </w:p>
          <w:p w14:paraId="3CF17443" w14:textId="77777777" w:rsidR="00E2029E" w:rsidRPr="00B60AA5" w:rsidRDefault="00E2029E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B60AA5">
              <w:rPr>
                <w:b/>
                <w:bCs/>
                <w:color w:val="00B050"/>
                <w:sz w:val="52"/>
                <w:szCs w:val="52"/>
              </w:rPr>
              <w:t>Phase 4</w:t>
            </w:r>
          </w:p>
        </w:tc>
      </w:tr>
      <w:tr w:rsidR="00E2029E" w:rsidRPr="00B60AA5" w14:paraId="5B8CCD65" w14:textId="77777777" w:rsidTr="007F6E20">
        <w:tc>
          <w:tcPr>
            <w:tcW w:w="2976" w:type="dxa"/>
          </w:tcPr>
          <w:p w14:paraId="007A5E21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is</w:t>
            </w:r>
          </w:p>
          <w:p w14:paraId="7179C2C5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 xml:space="preserve">I </w:t>
            </w:r>
          </w:p>
          <w:p w14:paraId="6731F4E7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the</w:t>
            </w:r>
          </w:p>
          <w:p w14:paraId="028D3889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as</w:t>
            </w:r>
          </w:p>
          <w:p w14:paraId="7EBE817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and</w:t>
            </w:r>
          </w:p>
          <w:p w14:paraId="6D7A6835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has</w:t>
            </w:r>
          </w:p>
          <w:p w14:paraId="0BFCBB42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his</w:t>
            </w:r>
          </w:p>
          <w:p w14:paraId="79A88C25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her</w:t>
            </w:r>
          </w:p>
          <w:p w14:paraId="521557F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go</w:t>
            </w:r>
          </w:p>
          <w:p w14:paraId="17DD31C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no</w:t>
            </w:r>
          </w:p>
          <w:p w14:paraId="1BCC0B05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to</w:t>
            </w:r>
          </w:p>
          <w:p w14:paraId="7DCF8339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into</w:t>
            </w:r>
          </w:p>
          <w:p w14:paraId="1CEA1BB1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she</w:t>
            </w:r>
          </w:p>
          <w:p w14:paraId="5C35240D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he</w:t>
            </w:r>
          </w:p>
          <w:p w14:paraId="7DB4DCE3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of</w:t>
            </w:r>
          </w:p>
          <w:p w14:paraId="1E8AEC53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we</w:t>
            </w:r>
          </w:p>
          <w:p w14:paraId="5298E95E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me</w:t>
            </w:r>
          </w:p>
          <w:p w14:paraId="0AD6C513" w14:textId="4D12E07D" w:rsidR="00E2029E" w:rsidRPr="00B443BA" w:rsidRDefault="00E2029E" w:rsidP="00B443BA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be</w:t>
            </w:r>
          </w:p>
        </w:tc>
        <w:tc>
          <w:tcPr>
            <w:tcW w:w="2977" w:type="dxa"/>
          </w:tcPr>
          <w:p w14:paraId="6C531C1A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was</w:t>
            </w:r>
          </w:p>
          <w:p w14:paraId="4B6A061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you</w:t>
            </w:r>
          </w:p>
          <w:p w14:paraId="3D7932F8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they</w:t>
            </w:r>
          </w:p>
          <w:p w14:paraId="6DA522EA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my</w:t>
            </w:r>
          </w:p>
          <w:p w14:paraId="73396E81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by</w:t>
            </w:r>
          </w:p>
          <w:p w14:paraId="7D5142A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all</w:t>
            </w:r>
          </w:p>
          <w:p w14:paraId="3177AB69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are</w:t>
            </w:r>
          </w:p>
          <w:p w14:paraId="56F79669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sure</w:t>
            </w:r>
          </w:p>
          <w:p w14:paraId="73522DFB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pure</w:t>
            </w:r>
          </w:p>
        </w:tc>
        <w:tc>
          <w:tcPr>
            <w:tcW w:w="2977" w:type="dxa"/>
          </w:tcPr>
          <w:p w14:paraId="32BAEF58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said</w:t>
            </w:r>
          </w:p>
          <w:p w14:paraId="487CD1DE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so</w:t>
            </w:r>
          </w:p>
          <w:p w14:paraId="778C15C0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have</w:t>
            </w:r>
          </w:p>
          <w:p w14:paraId="542B5A5D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like</w:t>
            </w:r>
          </w:p>
          <w:p w14:paraId="1E36861E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some</w:t>
            </w:r>
          </w:p>
          <w:p w14:paraId="2CC3E8B1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come</w:t>
            </w:r>
          </w:p>
          <w:p w14:paraId="72C2A630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love</w:t>
            </w:r>
          </w:p>
          <w:p w14:paraId="306E821D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do</w:t>
            </w:r>
          </w:p>
          <w:p w14:paraId="1A8263FC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were</w:t>
            </w:r>
          </w:p>
          <w:p w14:paraId="17427F09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here</w:t>
            </w:r>
          </w:p>
          <w:p w14:paraId="6D10307E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little</w:t>
            </w:r>
          </w:p>
          <w:p w14:paraId="212142C4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says</w:t>
            </w:r>
          </w:p>
          <w:p w14:paraId="140B2FC0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there</w:t>
            </w:r>
          </w:p>
          <w:p w14:paraId="0C33845D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then</w:t>
            </w:r>
          </w:p>
          <w:p w14:paraId="2F698C53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what</w:t>
            </w:r>
          </w:p>
          <w:p w14:paraId="7F3909E4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one</w:t>
            </w:r>
          </w:p>
          <w:p w14:paraId="4A3D6371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out</w:t>
            </w:r>
          </w:p>
          <w:p w14:paraId="301CCA62" w14:textId="77777777" w:rsidR="00E2029E" w:rsidRPr="00B443BA" w:rsidRDefault="00E2029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443BA">
              <w:rPr>
                <w:rFonts w:ascii="Twinkl" w:hAnsi="Twinkl"/>
                <w:sz w:val="52"/>
                <w:szCs w:val="52"/>
              </w:rPr>
              <w:t>today</w:t>
            </w:r>
          </w:p>
        </w:tc>
      </w:tr>
    </w:tbl>
    <w:p w14:paraId="51543973" w14:textId="0AC8E913" w:rsidR="00B443BA" w:rsidRPr="00B534D8" w:rsidRDefault="00B443BA" w:rsidP="00B443BA">
      <w:pPr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‘</w:t>
      </w:r>
      <w:r w:rsidRPr="00B534D8">
        <w:rPr>
          <w:sz w:val="44"/>
          <w:szCs w:val="44"/>
        </w:rPr>
        <w:t>Tricky</w:t>
      </w:r>
      <w:r>
        <w:rPr>
          <w:sz w:val="44"/>
          <w:szCs w:val="44"/>
        </w:rPr>
        <w:t>’</w:t>
      </w:r>
      <w:r w:rsidRPr="00B534D8">
        <w:rPr>
          <w:sz w:val="44"/>
          <w:szCs w:val="44"/>
        </w:rPr>
        <w:t xml:space="preserve"> Words in </w:t>
      </w:r>
      <w:r>
        <w:rPr>
          <w:sz w:val="44"/>
          <w:szCs w:val="44"/>
        </w:rPr>
        <w:t>Year 1</w:t>
      </w:r>
    </w:p>
    <w:p w14:paraId="272CDB54" w14:textId="77777777" w:rsidR="00B443BA" w:rsidRDefault="00B443BA" w:rsidP="00B443BA">
      <w:pPr>
        <w:rPr>
          <w:sz w:val="32"/>
          <w:szCs w:val="32"/>
        </w:rPr>
      </w:pPr>
      <w:r>
        <w:rPr>
          <w:sz w:val="32"/>
          <w:szCs w:val="32"/>
        </w:rPr>
        <w:t>These words are ‘tricky’ because the children can’t sound them out. They need to be learnt by sight. It is best to introduce a few at a time and keep practising them every day. Once your child can read them, they can practise spelling the words.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B443BA" w:rsidRPr="00B60AA5" w14:paraId="6617807F" w14:textId="77777777" w:rsidTr="007F6E20">
        <w:tc>
          <w:tcPr>
            <w:tcW w:w="2976" w:type="dxa"/>
          </w:tcPr>
          <w:p w14:paraId="14107383" w14:textId="77777777" w:rsidR="00B443BA" w:rsidRPr="006A463F" w:rsidRDefault="006A463F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6A463F">
              <w:rPr>
                <w:b/>
                <w:bCs/>
                <w:sz w:val="52"/>
                <w:szCs w:val="52"/>
              </w:rPr>
              <w:t>Autumn</w:t>
            </w:r>
          </w:p>
          <w:p w14:paraId="7ACE868B" w14:textId="3B5404B5" w:rsidR="006A463F" w:rsidRPr="00B60AA5" w:rsidRDefault="006A463F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Phase 5</w:t>
            </w:r>
          </w:p>
        </w:tc>
        <w:tc>
          <w:tcPr>
            <w:tcW w:w="2977" w:type="dxa"/>
          </w:tcPr>
          <w:p w14:paraId="0B5DF2EF" w14:textId="77777777" w:rsidR="00B443BA" w:rsidRPr="000824F7" w:rsidRDefault="000E468B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0824F7">
              <w:rPr>
                <w:b/>
                <w:bCs/>
                <w:sz w:val="52"/>
                <w:szCs w:val="52"/>
              </w:rPr>
              <w:t>Spri</w:t>
            </w:r>
            <w:r w:rsidR="000023D9" w:rsidRPr="000824F7">
              <w:rPr>
                <w:b/>
                <w:bCs/>
                <w:sz w:val="52"/>
                <w:szCs w:val="52"/>
              </w:rPr>
              <w:t>ng</w:t>
            </w:r>
          </w:p>
          <w:p w14:paraId="5A46E70D" w14:textId="75665833" w:rsidR="00CA2464" w:rsidRPr="000824F7" w:rsidRDefault="00CA2464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0824F7">
              <w:rPr>
                <w:b/>
                <w:bCs/>
                <w:sz w:val="52"/>
                <w:szCs w:val="52"/>
              </w:rPr>
              <w:t>Phase 5</w:t>
            </w:r>
          </w:p>
        </w:tc>
        <w:tc>
          <w:tcPr>
            <w:tcW w:w="2977" w:type="dxa"/>
          </w:tcPr>
          <w:p w14:paraId="3C7A2585" w14:textId="77777777" w:rsidR="00B443BA" w:rsidRPr="000824F7" w:rsidRDefault="000824F7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0824F7">
              <w:rPr>
                <w:b/>
                <w:bCs/>
                <w:sz w:val="52"/>
                <w:szCs w:val="52"/>
              </w:rPr>
              <w:t>Summer</w:t>
            </w:r>
          </w:p>
          <w:p w14:paraId="3542FE03" w14:textId="24113F1B" w:rsidR="000824F7" w:rsidRPr="000824F7" w:rsidRDefault="000824F7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0824F7">
              <w:rPr>
                <w:b/>
                <w:bCs/>
                <w:sz w:val="52"/>
                <w:szCs w:val="52"/>
              </w:rPr>
              <w:t>Phase 5</w:t>
            </w:r>
          </w:p>
        </w:tc>
      </w:tr>
      <w:tr w:rsidR="00B443BA" w:rsidRPr="00B60AA5" w14:paraId="7AB9F241" w14:textId="77777777" w:rsidTr="007F6E20">
        <w:tc>
          <w:tcPr>
            <w:tcW w:w="2976" w:type="dxa"/>
          </w:tcPr>
          <w:p w14:paraId="3F48AD64" w14:textId="022FCECE" w:rsidR="00B443BA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their</w:t>
            </w:r>
          </w:p>
          <w:p w14:paraId="6941493B" w14:textId="474B3150" w:rsidR="0092696F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people</w:t>
            </w:r>
          </w:p>
          <w:p w14:paraId="427D480A" w14:textId="3DEF1E31" w:rsidR="0092696F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oh</w:t>
            </w:r>
          </w:p>
          <w:p w14:paraId="7701E971" w14:textId="19BB2FD1" w:rsidR="0092696F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your</w:t>
            </w:r>
          </w:p>
          <w:p w14:paraId="7B3E609D" w14:textId="4518C80D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Mr</w:t>
            </w:r>
          </w:p>
          <w:p w14:paraId="4032F495" w14:textId="667A2363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 xml:space="preserve">Mrs </w:t>
            </w:r>
          </w:p>
          <w:p w14:paraId="409396DD" w14:textId="182F2225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Ms</w:t>
            </w:r>
          </w:p>
          <w:p w14:paraId="05FD104C" w14:textId="63B0BEE7" w:rsidR="00FC5AD4" w:rsidRDefault="00A55C61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ask</w:t>
            </w:r>
          </w:p>
          <w:p w14:paraId="6273F995" w14:textId="59EF8CCD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could</w:t>
            </w:r>
          </w:p>
          <w:p w14:paraId="1FE2F3FD" w14:textId="32471CBB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would</w:t>
            </w:r>
          </w:p>
          <w:p w14:paraId="07A45AE6" w14:textId="74014313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should</w:t>
            </w:r>
          </w:p>
          <w:p w14:paraId="1112FF2B" w14:textId="008F9FA0" w:rsidR="006834C3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our</w:t>
            </w:r>
          </w:p>
          <w:p w14:paraId="031806F7" w14:textId="3EA0F784" w:rsidR="0038629D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house</w:t>
            </w:r>
          </w:p>
          <w:p w14:paraId="33F66C71" w14:textId="21B738B7" w:rsidR="0038629D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mouse</w:t>
            </w:r>
          </w:p>
          <w:p w14:paraId="0D66ED89" w14:textId="6A348D4D" w:rsidR="0038629D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water</w:t>
            </w:r>
          </w:p>
          <w:p w14:paraId="3B297EE0" w14:textId="7851587A" w:rsidR="0038629D" w:rsidRPr="00B443BA" w:rsidRDefault="0038629D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want</w:t>
            </w:r>
          </w:p>
        </w:tc>
        <w:tc>
          <w:tcPr>
            <w:tcW w:w="2977" w:type="dxa"/>
          </w:tcPr>
          <w:p w14:paraId="536823AE" w14:textId="59122D2B" w:rsidR="00B443BA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any</w:t>
            </w:r>
          </w:p>
          <w:p w14:paraId="568AA751" w14:textId="68602AD8" w:rsidR="00892122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many</w:t>
            </w:r>
          </w:p>
          <w:p w14:paraId="6E693040" w14:textId="27B5D6A7" w:rsidR="00892122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again</w:t>
            </w:r>
          </w:p>
          <w:p w14:paraId="45722273" w14:textId="4FB87E50" w:rsidR="0045302C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who</w:t>
            </w:r>
          </w:p>
          <w:p w14:paraId="5E56BBA4" w14:textId="328D5ADC" w:rsidR="00303276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whole</w:t>
            </w:r>
          </w:p>
          <w:p w14:paraId="478B66D9" w14:textId="54F4FA35" w:rsidR="00303276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where</w:t>
            </w:r>
          </w:p>
          <w:p w14:paraId="204A4299" w14:textId="0EF41938" w:rsidR="00303276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two</w:t>
            </w:r>
          </w:p>
          <w:p w14:paraId="351C8FEA" w14:textId="5A28A2D6" w:rsidR="006D558C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school</w:t>
            </w:r>
          </w:p>
          <w:p w14:paraId="66C90248" w14:textId="447206CB" w:rsidR="006D558C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call</w:t>
            </w:r>
          </w:p>
          <w:p w14:paraId="396B0942" w14:textId="1E9CB3B9" w:rsidR="006D558C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differen</w:t>
            </w:r>
            <w:r w:rsidR="00A55C61">
              <w:rPr>
                <w:rFonts w:ascii="Twinkl" w:hAnsi="Twinkl"/>
                <w:sz w:val="52"/>
                <w:szCs w:val="52"/>
              </w:rPr>
              <w:t>t</w:t>
            </w:r>
          </w:p>
          <w:p w14:paraId="1BBFCA9E" w14:textId="78601AB4" w:rsidR="00FC5AD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thought</w:t>
            </w:r>
          </w:p>
          <w:p w14:paraId="38EFEF89" w14:textId="1DF99C52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through</w:t>
            </w:r>
          </w:p>
          <w:p w14:paraId="7D66DF21" w14:textId="17591755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friend</w:t>
            </w:r>
          </w:p>
          <w:p w14:paraId="659159CC" w14:textId="07ED4E1E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work</w:t>
            </w:r>
          </w:p>
          <w:p w14:paraId="1FE7C71B" w14:textId="396CE97A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once</w:t>
            </w:r>
          </w:p>
          <w:p w14:paraId="55EE0931" w14:textId="24A968F8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laugh</w:t>
            </w:r>
          </w:p>
          <w:p w14:paraId="6F026E5D" w14:textId="710A77CF" w:rsidR="00CA2464" w:rsidRDefault="00CA2464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because</w:t>
            </w:r>
          </w:p>
          <w:p w14:paraId="4B72D750" w14:textId="32A7025B" w:rsidR="00303276" w:rsidRPr="00B443BA" w:rsidRDefault="00CA2464" w:rsidP="000636A9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eye</w:t>
            </w:r>
          </w:p>
        </w:tc>
        <w:tc>
          <w:tcPr>
            <w:tcW w:w="2977" w:type="dxa"/>
          </w:tcPr>
          <w:p w14:paraId="7C3A3831" w14:textId="0519F3A6" w:rsidR="00B443BA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busy</w:t>
            </w:r>
          </w:p>
          <w:p w14:paraId="49810BCC" w14:textId="0DAA0C0E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beautiful</w:t>
            </w:r>
          </w:p>
          <w:p w14:paraId="5C1B2F85" w14:textId="61AD2610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pretty</w:t>
            </w:r>
          </w:p>
          <w:p w14:paraId="21CD3AC6" w14:textId="20BCAE26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hour</w:t>
            </w:r>
          </w:p>
          <w:p w14:paraId="0D4D889D" w14:textId="2F7C216D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move</w:t>
            </w:r>
          </w:p>
          <w:p w14:paraId="3AA4DD4C" w14:textId="2CD86C13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improve</w:t>
            </w:r>
          </w:p>
          <w:p w14:paraId="1DC5AD71" w14:textId="7B8BFCF5" w:rsidR="00646E0F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parents</w:t>
            </w:r>
          </w:p>
          <w:p w14:paraId="2B4B16E4" w14:textId="3AB36078" w:rsidR="00845435" w:rsidRPr="00B443BA" w:rsidRDefault="00845435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  <w:r>
              <w:rPr>
                <w:rFonts w:ascii="Twinkl" w:hAnsi="Twinkl"/>
                <w:sz w:val="52"/>
                <w:szCs w:val="52"/>
              </w:rPr>
              <w:t>shoe</w:t>
            </w:r>
          </w:p>
        </w:tc>
      </w:tr>
    </w:tbl>
    <w:p w14:paraId="3AA02460" w14:textId="77777777" w:rsidR="00956ABE" w:rsidRDefault="00956ABE"/>
    <w:p w14:paraId="40C0010E" w14:textId="77777777" w:rsidR="00956ABE" w:rsidRDefault="00956ABE"/>
    <w:tbl>
      <w:tblPr>
        <w:tblStyle w:val="TableGrid"/>
        <w:tblW w:w="9639" w:type="dxa"/>
        <w:tblInd w:w="846" w:type="dxa"/>
        <w:tblLook w:val="04A0" w:firstRow="1" w:lastRow="0" w:firstColumn="1" w:lastColumn="0" w:noHBand="0" w:noVBand="1"/>
      </w:tblPr>
      <w:tblGrid>
        <w:gridCol w:w="4252"/>
        <w:gridCol w:w="5387"/>
      </w:tblGrid>
      <w:tr w:rsidR="00956ABE" w:rsidRPr="00B60AA5" w14:paraId="496A4AFA" w14:textId="77777777" w:rsidTr="00050AE0">
        <w:tc>
          <w:tcPr>
            <w:tcW w:w="4252" w:type="dxa"/>
          </w:tcPr>
          <w:p w14:paraId="09C639F1" w14:textId="77777777" w:rsidR="00956ABE" w:rsidRPr="00956ABE" w:rsidRDefault="00956ABE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 w:rsidRPr="00956ABE">
              <w:rPr>
                <w:b/>
                <w:bCs/>
                <w:sz w:val="52"/>
                <w:szCs w:val="52"/>
              </w:rPr>
              <w:t>Days of week</w:t>
            </w:r>
          </w:p>
        </w:tc>
        <w:tc>
          <w:tcPr>
            <w:tcW w:w="5387" w:type="dxa"/>
          </w:tcPr>
          <w:p w14:paraId="14A99949" w14:textId="6E0486EC" w:rsidR="00956ABE" w:rsidRPr="00956ABE" w:rsidRDefault="002A025F" w:rsidP="007F6E20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Number names</w:t>
            </w:r>
            <w:r w:rsidR="00956ABE" w:rsidRPr="00956ABE">
              <w:rPr>
                <w:b/>
                <w:bCs/>
                <w:sz w:val="52"/>
                <w:szCs w:val="52"/>
              </w:rPr>
              <w:t xml:space="preserve"> 1-20</w:t>
            </w:r>
          </w:p>
        </w:tc>
      </w:tr>
      <w:tr w:rsidR="00956ABE" w:rsidRPr="00BC09B7" w14:paraId="477FC13F" w14:textId="77777777" w:rsidTr="00050AE0">
        <w:tc>
          <w:tcPr>
            <w:tcW w:w="4252" w:type="dxa"/>
          </w:tcPr>
          <w:p w14:paraId="6F12F699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Monday</w:t>
            </w:r>
          </w:p>
          <w:p w14:paraId="458B2FFC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Tuesday</w:t>
            </w:r>
          </w:p>
          <w:p w14:paraId="07BCBFAD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Wednesday</w:t>
            </w:r>
          </w:p>
          <w:p w14:paraId="6F11FD40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Thursday</w:t>
            </w:r>
          </w:p>
          <w:p w14:paraId="202D834D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Friday</w:t>
            </w:r>
          </w:p>
          <w:p w14:paraId="0D12EEFA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Saturday</w:t>
            </w:r>
          </w:p>
          <w:p w14:paraId="2A66A3AB" w14:textId="77777777" w:rsidR="00956ABE" w:rsidRPr="00BC09B7" w:rsidRDefault="00956ABE" w:rsidP="00BC09B7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BC09B7">
              <w:rPr>
                <w:rFonts w:ascii="Twinkl" w:hAnsi="Twinkl"/>
                <w:sz w:val="52"/>
                <w:szCs w:val="52"/>
              </w:rPr>
              <w:t>Sunday</w:t>
            </w:r>
          </w:p>
          <w:p w14:paraId="0DCB4146" w14:textId="77777777" w:rsidR="00956ABE" w:rsidRPr="00BC09B7" w:rsidRDefault="00956ABE" w:rsidP="007F6E20">
            <w:pPr>
              <w:jc w:val="center"/>
              <w:rPr>
                <w:rFonts w:ascii="Twinkl" w:hAnsi="Twinkl"/>
                <w:sz w:val="52"/>
                <w:szCs w:val="52"/>
              </w:rPr>
            </w:pPr>
          </w:p>
        </w:tc>
        <w:tc>
          <w:tcPr>
            <w:tcW w:w="5387" w:type="dxa"/>
          </w:tcPr>
          <w:p w14:paraId="42801D36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one</w:t>
            </w:r>
          </w:p>
          <w:p w14:paraId="47ED8B2A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two</w:t>
            </w:r>
          </w:p>
          <w:p w14:paraId="7F00AF55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three</w:t>
            </w:r>
          </w:p>
          <w:p w14:paraId="5853515B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four</w:t>
            </w:r>
          </w:p>
          <w:p w14:paraId="0F64E51B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five</w:t>
            </w:r>
          </w:p>
          <w:p w14:paraId="2CB5F681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six</w:t>
            </w:r>
          </w:p>
          <w:p w14:paraId="5BBE8775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seven</w:t>
            </w:r>
          </w:p>
          <w:p w14:paraId="375F701E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eight</w:t>
            </w:r>
          </w:p>
          <w:p w14:paraId="635CF5DB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nine</w:t>
            </w:r>
          </w:p>
          <w:p w14:paraId="0050ACED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ten</w:t>
            </w:r>
          </w:p>
          <w:p w14:paraId="3206B5D3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eleven</w:t>
            </w:r>
          </w:p>
          <w:p w14:paraId="467A1C32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twelve</w:t>
            </w:r>
          </w:p>
          <w:p w14:paraId="55988966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thirteen</w:t>
            </w:r>
          </w:p>
          <w:p w14:paraId="57DBE2B9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fourteen</w:t>
            </w:r>
          </w:p>
          <w:p w14:paraId="2995B6CA" w14:textId="3A03C385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fifteen</w:t>
            </w:r>
          </w:p>
          <w:p w14:paraId="6F922637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sixteen</w:t>
            </w:r>
          </w:p>
          <w:p w14:paraId="54D10D15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seventeen</w:t>
            </w:r>
          </w:p>
          <w:p w14:paraId="72EFB744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eighteen</w:t>
            </w:r>
          </w:p>
          <w:p w14:paraId="7156A755" w14:textId="77777777" w:rsidR="00BC09B7" w:rsidRPr="0063373E" w:rsidRDefault="00BC09B7" w:rsidP="00BC09B7">
            <w:pPr>
              <w:jc w:val="center"/>
              <w:rPr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nineteen</w:t>
            </w:r>
          </w:p>
          <w:p w14:paraId="4993D5D9" w14:textId="352D09DF" w:rsidR="00956ABE" w:rsidRPr="00BC09B7" w:rsidRDefault="00BC09B7" w:rsidP="00C552AB">
            <w:pPr>
              <w:jc w:val="center"/>
              <w:rPr>
                <w:rFonts w:ascii="Twinkl" w:hAnsi="Twinkl"/>
                <w:sz w:val="52"/>
                <w:szCs w:val="52"/>
              </w:rPr>
            </w:pPr>
            <w:r w:rsidRPr="0063373E">
              <w:rPr>
                <w:sz w:val="52"/>
                <w:szCs w:val="52"/>
              </w:rPr>
              <w:t>twenty</w:t>
            </w:r>
          </w:p>
        </w:tc>
      </w:tr>
    </w:tbl>
    <w:p w14:paraId="4345BB8C" w14:textId="77777777" w:rsidR="00F641ED" w:rsidRDefault="00F641ED" w:rsidP="00050AE0"/>
    <w:sectPr w:rsidR="00F641ED" w:rsidSect="00B443BA"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C7D14"/>
    <w:multiLevelType w:val="hybridMultilevel"/>
    <w:tmpl w:val="D0946832"/>
    <w:lvl w:ilvl="0" w:tplc="B83EBD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7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AD"/>
    <w:rsid w:val="000023D9"/>
    <w:rsid w:val="00050AE0"/>
    <w:rsid w:val="000612D2"/>
    <w:rsid w:val="000636A9"/>
    <w:rsid w:val="000824F7"/>
    <w:rsid w:val="000E0FD6"/>
    <w:rsid w:val="000E468B"/>
    <w:rsid w:val="001970E2"/>
    <w:rsid w:val="001E2BAD"/>
    <w:rsid w:val="00267477"/>
    <w:rsid w:val="002A025F"/>
    <w:rsid w:val="00303276"/>
    <w:rsid w:val="00370E4F"/>
    <w:rsid w:val="0038629D"/>
    <w:rsid w:val="0045302C"/>
    <w:rsid w:val="004818F4"/>
    <w:rsid w:val="005A6F63"/>
    <w:rsid w:val="005D7A5F"/>
    <w:rsid w:val="0063373E"/>
    <w:rsid w:val="00646E0F"/>
    <w:rsid w:val="006834C3"/>
    <w:rsid w:val="006A463F"/>
    <w:rsid w:val="006D558C"/>
    <w:rsid w:val="006E1F09"/>
    <w:rsid w:val="00701183"/>
    <w:rsid w:val="00845435"/>
    <w:rsid w:val="00892122"/>
    <w:rsid w:val="0092696F"/>
    <w:rsid w:val="00954E9C"/>
    <w:rsid w:val="00956ABE"/>
    <w:rsid w:val="00A3041D"/>
    <w:rsid w:val="00A35995"/>
    <w:rsid w:val="00A55C61"/>
    <w:rsid w:val="00B443BA"/>
    <w:rsid w:val="00B57343"/>
    <w:rsid w:val="00BC09B7"/>
    <w:rsid w:val="00C552AB"/>
    <w:rsid w:val="00CA2464"/>
    <w:rsid w:val="00CE2352"/>
    <w:rsid w:val="00E2029E"/>
    <w:rsid w:val="00F34FE3"/>
    <w:rsid w:val="00F641ED"/>
    <w:rsid w:val="00FC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8160"/>
  <w15:chartTrackingRefBased/>
  <w15:docId w15:val="{05359702-D3D6-42A9-9043-2B6F70CC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29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2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B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B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B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B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B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B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2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E2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2BA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E2B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BAD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E2B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B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B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202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Parker</dc:creator>
  <cp:keywords/>
  <dc:description/>
  <cp:lastModifiedBy>Lucy Parker</cp:lastModifiedBy>
  <cp:revision>37</cp:revision>
  <cp:lastPrinted>2024-09-09T16:49:00Z</cp:lastPrinted>
  <dcterms:created xsi:type="dcterms:W3CDTF">2024-08-21T20:06:00Z</dcterms:created>
  <dcterms:modified xsi:type="dcterms:W3CDTF">2024-09-09T16:50:00Z</dcterms:modified>
</cp:coreProperties>
</file>